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7868E" w14:textId="7FC80A01" w:rsidR="00ED7278" w:rsidRDefault="00ED7278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ED7278">
        <w:rPr>
          <w:rFonts w:cs="Calibri"/>
          <w:b/>
          <w:color w:val="2F5496"/>
          <w:sz w:val="28"/>
          <w:szCs w:val="28"/>
          <w:u w:val="single"/>
        </w:rPr>
        <w:t>PATRONATO DE BOMBEROS DE LEON GTO</w:t>
      </w:r>
      <w:r w:rsidR="002903FE">
        <w:rPr>
          <w:rFonts w:cs="Calibri"/>
          <w:b/>
          <w:color w:val="2F5496"/>
          <w:sz w:val="28"/>
          <w:szCs w:val="28"/>
          <w:u w:val="single"/>
        </w:rPr>
        <w:t>.</w:t>
      </w:r>
      <w:bookmarkStart w:id="0" w:name="_GoBack"/>
      <w:bookmarkEnd w:id="0"/>
    </w:p>
    <w:p w14:paraId="5FAF865E" w14:textId="0B14DCCE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54FE859" w14:textId="15918583" w:rsidR="0058128B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ABBAAB7" w14:textId="77E1DA8C" w:rsidR="0058128B" w:rsidRDefault="00ED7278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8B29D9">
        <w:rPr>
          <w:rFonts w:asciiTheme="minorHAnsi" w:eastAsia="Times New Roman" w:hAnsiTheme="minorHAnsi" w:cstheme="minorHAnsi"/>
          <w:b/>
          <w:bCs/>
          <w:noProof/>
          <w:sz w:val="10"/>
          <w:szCs w:val="28"/>
          <w:lang w:eastAsia="es-MX"/>
        </w:rPr>
        <mc:AlternateContent>
          <mc:Choice Requires="wps">
            <w:drawing>
              <wp:inline distT="0" distB="0" distL="0" distR="0" wp14:anchorId="2E8A1C6E" wp14:editId="03716D46">
                <wp:extent cx="5953125" cy="771525"/>
                <wp:effectExtent l="0" t="0" r="28575" b="2857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71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92CD3" w14:textId="6FE585B9" w:rsidR="00ED7278" w:rsidRPr="004D3389" w:rsidRDefault="00ED7278" w:rsidP="00ED727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</w:pPr>
                            <w:r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N</w:t>
                            </w:r>
                            <w:r w:rsidRPr="00C0479D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 xml:space="preserve">O APLICA, EL </w:t>
                            </w:r>
                            <w:r w:rsidR="002903FE" w:rsidRPr="002903FE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PATRONATO DE BOMBEROS DE LEON GTO.</w:t>
                            </w:r>
                            <w:r w:rsidRPr="00634C8F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eastAsia="es-MX"/>
                              </w:rPr>
                              <w:t>, NO HA CONTRATADO ESQUEMAS BURSÁTILES Y DE COBERTURAS FINANCIERAS DEL 01 DE ENERO AL 31 DE DICIEMBRE DE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8A1C6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68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rYQAIAAHQEAAAOAAAAZHJzL2Uyb0RvYy54bWysVNtu2zAMfR+wfxD0vjrO6qUx6hRdug4D&#10;ugvQ7QMYSY6FSaInKbG7ry8lp2m2vg17MUSJPDw8JH15NVrD9soHja7h5dmMM+UESu22Df/x/fbN&#10;BWchgpNg0KmGP6jAr1avX10Ofa3m2KGRyjMCcaEe+oZ3MfZ1UQTRKQvhDHvl6LFFbyGS6beF9DAQ&#10;ujXFfDZ7VwzoZe9RqBDo9mZ65KuM37ZKxK9tG1RkpuHELeavz99N+harS6i3HvpOiwMN+AcWFrSj&#10;pEeoG4jAdl6/gLJaeAzYxjOBtsC21ULlGqiacvZXNfcd9CrXQuKE/ihT+H+w4sv+m2daNnxeLjhz&#10;YKlJ6x1Ij0wqFtUYkc2TTEMfavK+78k/ju9xpHbnkkN/h+JnYA7XHbituvYeh06BJJpliixOQiec&#10;kEA2w2eUlA12ETPQ2HqbNCRVGKFTux6OLSIeTNBltazelvOKM0Fvi0VZ0TmlgPopuvchflRoWTo0&#10;3NMIZHTY34U4uT65pGQBjZa32phspLFTa+PZHmhgQAjlYpXDzc4S3el+Uc1meXQobZ7UFJJJ/IFm&#10;HBsavkwUX2by280xD6GdAJ4SsjrSehhtG35xdII6qfvBSaoG6gjaTGdiY9xB7qTwpHUcNyM5ph5s&#10;UD6Q8B6nNaC1pUOH/jdnA61Aw8OvHXjFmfnkqHnL8vw87Uw2zqvFnAx/+rI5fQEnCKrhkbPpuI55&#10;zxJHh9fU5FZn/Z+ZHLjSaGfxDmuYdufUzl7PP4vVIwAAAP//AwBQSwMEFAAGAAgAAAAhAEQQGLnd&#10;AAAABQEAAA8AAABkcnMvZG93bnJldi54bWxMj0FLw0AQhe+C/2GZgje7SaXaxmyKFEQPBbH2UG/b&#10;7DQbmp0N2W2z/ntHL3p5MLzHe9+Uq+Q6ccEhtJ4U5NMMBFLtTUuNgt3H8+0CRIiajO48oYIvDLCq&#10;rq9KXRg/0jtetrERXEKh0ApsjH0hZagtOh2mvkdi7+gHpyOfQyPNoEcud52cZdm9dLolXrC6x7XF&#10;+rQ9OwVpfKmbdNxv1rZf7t92+eb1My2Uupmkp0cQEVP8C8MPPqNDxUwHfyYTRKeAH4m/yt7y7mEO&#10;4sChWT4HWZXyP331DQAA//8DAFBLAQItABQABgAIAAAAIQC2gziS/gAAAOEBAAATAAAAAAAAAAAA&#10;AAAAAAAAAABbQ29udGVudF9UeXBlc10ueG1sUEsBAi0AFAAGAAgAAAAhADj9If/WAAAAlAEAAAsA&#10;AAAAAAAAAAAAAAAALwEAAF9yZWxzLy5yZWxzUEsBAi0AFAAGAAgAAAAhAAXtuthAAgAAdAQAAA4A&#10;AAAAAAAAAAAAAAAALgIAAGRycy9lMm9Eb2MueG1sUEsBAi0AFAAGAAgAAAAhAEQQGLndAAAABQEA&#10;AA8AAAAAAAAAAAAAAAAAmgQAAGRycy9kb3ducmV2LnhtbFBLBQYAAAAABAAEAPMAAACkBQAAAAA=&#10;" fillcolor="#2f5496 [2408]">
                <v:textbox>
                  <w:txbxContent>
                    <w:p w14:paraId="58692CD3" w14:textId="6FE585B9" w:rsidR="00ED7278" w:rsidRPr="004D3389" w:rsidRDefault="00ED7278" w:rsidP="00ED7278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</w:pPr>
                      <w:r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N</w:t>
                      </w:r>
                      <w:r w:rsidRPr="00C0479D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 xml:space="preserve">O APLICA, EL </w:t>
                      </w:r>
                      <w:r w:rsidR="002903FE" w:rsidRPr="002903FE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PATRONATO DE BOMBEROS DE LEON GTO.</w:t>
                      </w:r>
                      <w:r w:rsidRPr="00634C8F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eastAsia="es-MX"/>
                        </w:rPr>
                        <w:t>, NO HA CONTRATADO ESQUEMAS BURSÁTILES Y DE COBERTURAS FINANCIERAS DEL 01 DE ENERO AL 31 DE DICIEMBRE DE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EBE274" w14:textId="77777777" w:rsidR="0058128B" w:rsidRDefault="0058128B" w:rsidP="0058128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7"/>
      </w:tblGrid>
      <w:tr w:rsidR="0058128B" w14:paraId="50EF997B" w14:textId="77777777" w:rsidTr="00685653">
        <w:trPr>
          <w:trHeight w:val="179"/>
        </w:trPr>
        <w:tc>
          <w:tcPr>
            <w:tcW w:w="9837" w:type="dxa"/>
            <w:noWrap/>
            <w:hideMark/>
          </w:tcPr>
          <w:p w14:paraId="545B62F1" w14:textId="26AE2FBF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 w:rsidRPr="0058128B"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58128B" w14:paraId="33953495" w14:textId="77777777" w:rsidTr="00685653">
        <w:trPr>
          <w:trHeight w:val="179"/>
        </w:trPr>
        <w:tc>
          <w:tcPr>
            <w:tcW w:w="9837" w:type="dxa"/>
            <w:hideMark/>
          </w:tcPr>
          <w:p w14:paraId="12DFED09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21C41931" w14:textId="77777777" w:rsidTr="00685653">
        <w:trPr>
          <w:trHeight w:val="359"/>
        </w:trPr>
        <w:tc>
          <w:tcPr>
            <w:tcW w:w="9837" w:type="dxa"/>
            <w:hideMark/>
          </w:tcPr>
          <w:p w14:paraId="7E0F0873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</w:t>
            </w:r>
          </w:p>
        </w:tc>
      </w:tr>
      <w:tr w:rsidR="0058128B" w14:paraId="5F116B90" w14:textId="77777777" w:rsidTr="00685653">
        <w:trPr>
          <w:trHeight w:val="359"/>
        </w:trPr>
        <w:tc>
          <w:tcPr>
            <w:tcW w:w="9837" w:type="dxa"/>
            <w:hideMark/>
          </w:tcPr>
          <w:p w14:paraId="7B07388D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 xml:space="preserve">PRESIDENTE                                                                                                                                                                                                                            QUÍMICO SABINO JOSÉ RODRÍGUEZ RENDÓN </w:t>
            </w:r>
          </w:p>
        </w:tc>
      </w:tr>
      <w:tr w:rsidR="0058128B" w14:paraId="69A8966C" w14:textId="77777777" w:rsidTr="00685653">
        <w:trPr>
          <w:trHeight w:val="179"/>
        </w:trPr>
        <w:tc>
          <w:tcPr>
            <w:tcW w:w="9837" w:type="dxa"/>
            <w:hideMark/>
          </w:tcPr>
          <w:p w14:paraId="3A585458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1DF048D4" w14:textId="77777777" w:rsidTr="00685653">
        <w:trPr>
          <w:trHeight w:val="359"/>
        </w:trPr>
        <w:tc>
          <w:tcPr>
            <w:tcW w:w="9837" w:type="dxa"/>
            <w:vAlign w:val="bottom"/>
            <w:hideMark/>
          </w:tcPr>
          <w:p w14:paraId="039FA101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58128B" w14:paraId="379F1D21" w14:textId="77777777" w:rsidTr="00685653">
        <w:trPr>
          <w:trHeight w:val="359"/>
        </w:trPr>
        <w:tc>
          <w:tcPr>
            <w:tcW w:w="9837" w:type="dxa"/>
            <w:hideMark/>
          </w:tcPr>
          <w:p w14:paraId="2626BFF7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DIRECTOR GENERAL 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58128B" w14:paraId="5B5E6339" w14:textId="77777777" w:rsidTr="00685653">
        <w:trPr>
          <w:trHeight w:val="179"/>
        </w:trPr>
        <w:tc>
          <w:tcPr>
            <w:tcW w:w="9837" w:type="dxa"/>
            <w:hideMark/>
          </w:tcPr>
          <w:p w14:paraId="6E2D4FE1" w14:textId="77777777" w:rsidR="0058128B" w:rsidRDefault="0058128B" w:rsidP="00685653">
            <w:pP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</w:p>
        </w:tc>
      </w:tr>
      <w:tr w:rsidR="0058128B" w14:paraId="6864D65B" w14:textId="77777777" w:rsidTr="00685653">
        <w:trPr>
          <w:trHeight w:val="179"/>
        </w:trPr>
        <w:tc>
          <w:tcPr>
            <w:tcW w:w="9837" w:type="dxa"/>
            <w:hideMark/>
          </w:tcPr>
          <w:p w14:paraId="4F115E8B" w14:textId="77777777" w:rsidR="0058128B" w:rsidRDefault="0058128B" w:rsidP="00685653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s-MX"/>
              </w:rPr>
            </w:pPr>
          </w:p>
        </w:tc>
      </w:tr>
      <w:tr w:rsidR="0058128B" w14:paraId="7959ED71" w14:textId="77777777" w:rsidTr="00685653">
        <w:trPr>
          <w:trHeight w:val="359"/>
        </w:trPr>
        <w:tc>
          <w:tcPr>
            <w:tcW w:w="9837" w:type="dxa"/>
            <w:vAlign w:val="bottom"/>
            <w:hideMark/>
          </w:tcPr>
          <w:p w14:paraId="7F80556B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___________________________________</w:t>
            </w:r>
          </w:p>
        </w:tc>
      </w:tr>
      <w:tr w:rsidR="0058128B" w14:paraId="59E39EF7" w14:textId="77777777" w:rsidTr="00685653">
        <w:trPr>
          <w:trHeight w:val="539"/>
        </w:trPr>
        <w:tc>
          <w:tcPr>
            <w:tcW w:w="9837" w:type="dxa"/>
            <w:hideMark/>
          </w:tcPr>
          <w:p w14:paraId="09F706C2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TESORERA</w:t>
            </w:r>
          </w:p>
          <w:p w14:paraId="64CAF9F2" w14:textId="77777777" w:rsidR="0058128B" w:rsidRDefault="0058128B" w:rsidP="006856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MX"/>
              </w:rPr>
              <w:t>MAESTRA ELBA GABRIELA FALCÓN HERNÁNDEZ</w:t>
            </w:r>
          </w:p>
        </w:tc>
      </w:tr>
    </w:tbl>
    <w:p w14:paraId="3D812271" w14:textId="77777777" w:rsidR="0058128B" w:rsidRPr="00E74967" w:rsidRDefault="0058128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09D1F" w14:textId="77777777" w:rsidR="007715FC" w:rsidRDefault="007715FC" w:rsidP="00564EB9">
      <w:pPr>
        <w:spacing w:after="0" w:line="240" w:lineRule="auto"/>
      </w:pPr>
      <w:r>
        <w:separator/>
      </w:r>
    </w:p>
  </w:endnote>
  <w:endnote w:type="continuationSeparator" w:id="0">
    <w:p w14:paraId="0269C1F3" w14:textId="77777777" w:rsidR="007715FC" w:rsidRDefault="007715F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E5122" w14:textId="77777777" w:rsidR="007715FC" w:rsidRDefault="007715FC" w:rsidP="00564EB9">
      <w:pPr>
        <w:spacing w:after="0" w:line="240" w:lineRule="auto"/>
      </w:pPr>
      <w:r>
        <w:separator/>
      </w:r>
    </w:p>
  </w:footnote>
  <w:footnote w:type="continuationSeparator" w:id="0">
    <w:p w14:paraId="7FB0D6E3" w14:textId="77777777" w:rsidR="007715FC" w:rsidRDefault="007715F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903FE"/>
    <w:rsid w:val="00445B0C"/>
    <w:rsid w:val="00564EB9"/>
    <w:rsid w:val="0056592E"/>
    <w:rsid w:val="0058128B"/>
    <w:rsid w:val="007715FC"/>
    <w:rsid w:val="008A6759"/>
    <w:rsid w:val="0098139B"/>
    <w:rsid w:val="00A35EB7"/>
    <w:rsid w:val="00B245E2"/>
    <w:rsid w:val="00B66A6E"/>
    <w:rsid w:val="00D7271A"/>
    <w:rsid w:val="00E0256D"/>
    <w:rsid w:val="00E5357A"/>
    <w:rsid w:val="00ED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Jonathan Edmundo Contreras Veloz</cp:lastModifiedBy>
  <cp:revision>3</cp:revision>
  <dcterms:created xsi:type="dcterms:W3CDTF">2022-01-21T06:21:00Z</dcterms:created>
  <dcterms:modified xsi:type="dcterms:W3CDTF">2022-12-02T18:36:00Z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